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0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zh-CN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zh-CN" w:eastAsia="zh-CN" w:bidi="ar-SA"/>
        </w:rPr>
        <w:t>湖南兴湘发展投资有限公司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0"/>
          <w:szCs w:val="30"/>
          <w:lang w:val="zh-CN" w:eastAsia="zh-CN" w:bidi="ar-SA"/>
        </w:rPr>
        <w:t>第二次公开招聘工作人员面试入围人员名单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37"/>
        <w:gridCol w:w="614"/>
        <w:gridCol w:w="2337"/>
        <w:gridCol w:w="2337"/>
      </w:tblGrid>
      <w:tr w14:paraId="124577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27D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36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姓 名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5FB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AE5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准考证号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54F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报考岗位</w:t>
            </w:r>
          </w:p>
        </w:tc>
      </w:tr>
      <w:tr w14:paraId="214329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9E7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B2E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李  凡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8BB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6F4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20250100224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54C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综合文秘</w:t>
            </w:r>
          </w:p>
        </w:tc>
      </w:tr>
      <w:tr w14:paraId="4F61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40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AE9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李思望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EF4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087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20250100306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066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综合文秘</w:t>
            </w:r>
          </w:p>
        </w:tc>
      </w:tr>
      <w:tr w14:paraId="588A0D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484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D7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伍文全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EF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E1B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20250100308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9D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综合文秘</w:t>
            </w:r>
          </w:p>
        </w:tc>
      </w:tr>
      <w:tr w14:paraId="0634B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020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1D5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胡  萍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373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78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20250100106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988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7802AD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09E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C81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曾小毛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F2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50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20250100131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DC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18675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3ED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12C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郑佳玲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FA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D62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20250100122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4AB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4C29E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57A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693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龙宇婷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323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F34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20250100203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E45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1D6D1E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49F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CDB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冯  贞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924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DC9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20250100129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E5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473ECD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FF5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28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丁沅圆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93C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6DB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20250100105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CCB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招商专员岗</w:t>
            </w:r>
          </w:p>
        </w:tc>
      </w:tr>
      <w:tr w14:paraId="6790F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334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F46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贺钜江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68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0C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20250100319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27F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现场管理岗</w:t>
            </w:r>
          </w:p>
        </w:tc>
      </w:tr>
      <w:tr w14:paraId="23ACA3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706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C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夏  勇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342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E86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20250100322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281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现场管理岗</w:t>
            </w:r>
          </w:p>
        </w:tc>
      </w:tr>
      <w:tr w14:paraId="62957F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E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E32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卢  迪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705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388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20250100317</w:t>
            </w:r>
          </w:p>
        </w:tc>
        <w:tc>
          <w:tcPr>
            <w:tcW w:w="23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F8A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现场管理岗</w:t>
            </w:r>
          </w:p>
        </w:tc>
      </w:tr>
    </w:tbl>
    <w:p w14:paraId="5A2452B4">
      <w:pPr>
        <w:rPr>
          <w:rFonts w:ascii="Calibri" w:hAnsi="Calibri" w:eastAsia="宋体" w:cs="Times New Roman"/>
        </w:rPr>
      </w:pPr>
    </w:p>
    <w:p w14:paraId="7AB35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7C56"/>
    <w:rsid w:val="0E3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2025-07-02T03:50:00Z</dcterms:created>
  <dc:creator>墨之声</dc:creator>
  <cp:lastModifiedBy>墨之声</cp:lastModifiedBy>
  <dcterms:modified xsi:type="dcterms:W3CDTF">2025-07-02T03:51:15Z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D4B74723A2E44FA2B444F39387B66B9B_11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